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Centri di socializzazione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Centri di socializzazione.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